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35" w:line="222" w:lineRule="auto"/>
        <w:ind w:left="34"/>
        <w:rPr>
          <w:rFonts w:hint="eastAsia" w:eastAsia="仿宋"/>
          <w:sz w:val="32"/>
          <w:szCs w:val="32"/>
          <w:lang w:val="en-US" w:eastAsia="zh-CN"/>
        </w:rPr>
      </w:pPr>
      <w:r>
        <w:rPr>
          <w:b/>
          <w:bCs/>
          <w:spacing w:val="-13"/>
          <w:sz w:val="32"/>
          <w:szCs w:val="32"/>
        </w:rPr>
        <w:t>附件</w:t>
      </w:r>
      <w:r>
        <w:rPr>
          <w:rFonts w:hint="eastAsia"/>
          <w:b/>
          <w:bCs/>
          <w:spacing w:val="-13"/>
          <w:sz w:val="32"/>
          <w:szCs w:val="32"/>
          <w:lang w:val="en-US" w:eastAsia="zh-CN"/>
        </w:rPr>
        <w:t>4</w:t>
      </w:r>
    </w:p>
    <w:p>
      <w:pPr>
        <w:pStyle w:val="2"/>
        <w:spacing w:before="50" w:line="220" w:lineRule="auto"/>
        <w:ind w:left="382"/>
        <w:rPr>
          <w:sz w:val="21"/>
          <w:szCs w:val="21"/>
        </w:rPr>
      </w:pPr>
      <w:r>
        <w:rPr>
          <w:b/>
          <w:bCs/>
          <w:spacing w:val="17"/>
          <w:sz w:val="21"/>
          <w:szCs w:val="21"/>
        </w:rPr>
        <w:t>2024年同等学力人员申请硕士学位外国语水平和学科综合水平全国统一考试</w:t>
      </w:r>
    </w:p>
    <w:p>
      <w:pPr>
        <w:pStyle w:val="2"/>
        <w:spacing w:before="230" w:line="220" w:lineRule="auto"/>
        <w:ind w:left="3494"/>
        <w:rPr>
          <w:sz w:val="32"/>
          <w:szCs w:val="32"/>
        </w:rPr>
      </w:pPr>
      <w:r>
        <w:rPr>
          <w:b/>
          <w:bCs/>
          <w:spacing w:val="22"/>
          <w:sz w:val="32"/>
          <w:szCs w:val="32"/>
        </w:rPr>
        <w:t>工作流程</w:t>
      </w:r>
    </w:p>
    <w:p>
      <w:pPr>
        <w:pStyle w:val="2"/>
        <w:spacing w:before="112" w:line="222" w:lineRule="auto"/>
        <w:ind w:left="2774"/>
        <w:rPr>
          <w:sz w:val="32"/>
          <w:szCs w:val="32"/>
        </w:rPr>
      </w:pPr>
      <w:r>
        <w:rPr>
          <w:b/>
          <w:bCs/>
          <w:spacing w:val="-6"/>
          <w:sz w:val="32"/>
          <w:szCs w:val="32"/>
        </w:rPr>
        <w:t>考生报名及考试流程</w:t>
      </w:r>
    </w:p>
    <w:p>
      <w:pPr>
        <w:spacing w:line="346" w:lineRule="auto"/>
        <w:rPr>
          <w:rFonts w:ascii="Arial"/>
          <w:sz w:val="21"/>
        </w:rPr>
      </w:pPr>
    </w:p>
    <w:p>
      <w:pPr>
        <w:spacing w:line="10390" w:lineRule="exact"/>
        <w:sectPr>
          <w:footerReference r:id="rId5" w:type="default"/>
          <w:pgSz w:w="11900" w:h="16840"/>
          <w:pgMar w:top="1431" w:right="1785" w:bottom="946" w:left="1760" w:header="0" w:footer="767" w:gutter="0"/>
          <w:cols w:space="720" w:num="1"/>
        </w:sectPr>
      </w:pPr>
      <w:r>
        <w:rPr>
          <w:position w:val="-207"/>
        </w:rPr>
        <w:pict>
          <v:group id="_x0000_s1026" o:spid="_x0000_s1026" o:spt="203" style="height:519.5pt;width:395.55pt;" coordsize="7910,10390">
            <o:lock v:ext="edit"/>
            <v:shape id="_x0000_s1027" o:spid="_x0000_s1027" o:spt="75" type="#_x0000_t75" style="position:absolute;left:0;top:0;height:10390;width:7910;" filled="f" stroked="f" coordsize="21600,21600">
              <v:path/>
              <v:fill on="f" focussize="0,0"/>
              <v:stroke on="f"/>
              <v:imagedata r:id="rId8" o:title=""/>
              <o:lock v:ext="edit" aspectratio="t"/>
            </v:shape>
            <v:shape id="_x0000_s1028" o:spid="_x0000_s1028" o:spt="202" type="#_x0000_t202" style="position:absolute;left:72;top:427;height:9557;width:7795;" filled="f" stroked="f" coordsize="21600,21600">
              <v:path/>
              <v:fill on="f" focussize="0,0"/>
              <v:stroke on="f"/>
              <v:imagedata o:title=""/>
              <o:lock v:ext="edit" aspectratio="f"/>
              <v:textbox inset="0mm,0mm,0mm,0mm">
                <w:txbxContent>
                  <w:p>
                    <w:pPr>
                      <w:spacing w:before="19" w:line="221" w:lineRule="auto"/>
                      <w:ind w:left="3490"/>
                      <w:rPr>
                        <w:rFonts w:ascii="宋体" w:hAnsi="宋体" w:eastAsia="宋体" w:cs="宋体"/>
                        <w:sz w:val="21"/>
                        <w:szCs w:val="21"/>
                      </w:rPr>
                    </w:pPr>
                    <w:r>
                      <w:rPr>
                        <w:rFonts w:ascii="宋体" w:hAnsi="宋体" w:eastAsia="宋体" w:cs="宋体"/>
                        <w:b/>
                        <w:bCs/>
                        <w:spacing w:val="-14"/>
                        <w:sz w:val="21"/>
                        <w:szCs w:val="21"/>
                      </w:rPr>
                      <w:t>注册</w:t>
                    </w:r>
                  </w:p>
                  <w:p>
                    <w:pPr>
                      <w:spacing w:before="249" w:line="221" w:lineRule="auto"/>
                      <w:ind w:left="3490"/>
                      <w:rPr>
                        <w:rFonts w:ascii="宋体" w:hAnsi="宋体" w:eastAsia="宋体" w:cs="宋体"/>
                        <w:sz w:val="18"/>
                        <w:szCs w:val="18"/>
                      </w:rPr>
                    </w:pPr>
                    <w:r>
                      <w:rPr>
                        <w:rFonts w:ascii="宋体" w:hAnsi="宋体" w:eastAsia="宋体" w:cs="宋体"/>
                        <w:b/>
                        <w:bCs/>
                        <w:spacing w:val="4"/>
                        <w:sz w:val="18"/>
                        <w:szCs w:val="18"/>
                      </w:rPr>
                      <w:t>登录</w:t>
                    </w:r>
                  </w:p>
                  <w:p>
                    <w:pPr>
                      <w:spacing w:line="300" w:lineRule="auto"/>
                      <w:rPr>
                        <w:rFonts w:ascii="Arial"/>
                        <w:sz w:val="21"/>
                      </w:rPr>
                    </w:pPr>
                  </w:p>
                  <w:p>
                    <w:pPr>
                      <w:spacing w:before="59" w:line="219" w:lineRule="auto"/>
                      <w:ind w:left="3350"/>
                      <w:rPr>
                        <w:rFonts w:ascii="宋体" w:hAnsi="宋体" w:eastAsia="宋体" w:cs="宋体"/>
                        <w:sz w:val="18"/>
                        <w:szCs w:val="18"/>
                      </w:rPr>
                    </w:pPr>
                    <w:r>
                      <w:rPr>
                        <w:rFonts w:ascii="宋体" w:hAnsi="宋体" w:eastAsia="宋体" w:cs="宋体"/>
                        <w:b/>
                        <w:bCs/>
                        <w:spacing w:val="-4"/>
                        <w:sz w:val="18"/>
                        <w:szCs w:val="18"/>
                      </w:rPr>
                      <w:t>上传照片</w:t>
                    </w:r>
                  </w:p>
                  <w:p>
                    <w:pPr>
                      <w:spacing w:line="266" w:lineRule="auto"/>
                      <w:rPr>
                        <w:rFonts w:ascii="Arial"/>
                        <w:sz w:val="21"/>
                      </w:rPr>
                    </w:pPr>
                  </w:p>
                  <w:p>
                    <w:pPr>
                      <w:spacing w:before="59" w:line="216" w:lineRule="auto"/>
                      <w:ind w:left="3150"/>
                      <w:rPr>
                        <w:rFonts w:ascii="宋体" w:hAnsi="宋体" w:eastAsia="宋体" w:cs="宋体"/>
                        <w:sz w:val="18"/>
                        <w:szCs w:val="18"/>
                      </w:rPr>
                    </w:pPr>
                    <w:r>
                      <w:rPr>
                        <w:rFonts w:ascii="宋体" w:hAnsi="宋体" w:eastAsia="宋体" w:cs="宋体"/>
                        <w:b/>
                        <w:bCs/>
                        <w:spacing w:val="-4"/>
                        <w:sz w:val="18"/>
                        <w:szCs w:val="18"/>
                      </w:rPr>
                      <w:t>填写基本信息</w:t>
                    </w:r>
                  </w:p>
                  <w:p>
                    <w:pPr>
                      <w:spacing w:line="169" w:lineRule="auto"/>
                      <w:ind w:left="6690"/>
                      <w:rPr>
                        <w:rFonts w:ascii="宋体" w:hAnsi="宋体" w:eastAsia="宋体" w:cs="宋体"/>
                        <w:sz w:val="18"/>
                        <w:szCs w:val="18"/>
                      </w:rPr>
                    </w:pPr>
                    <w:r>
                      <w:rPr>
                        <w:rFonts w:ascii="宋体" w:hAnsi="宋体" w:eastAsia="宋体" w:cs="宋体"/>
                        <w:b/>
                        <w:bCs/>
                        <w:color w:val="D80731"/>
                        <w:spacing w:val="1"/>
                        <w:sz w:val="18"/>
                        <w:szCs w:val="18"/>
                      </w:rPr>
                      <w:t>信息平台</w:t>
                    </w:r>
                  </w:p>
                  <w:p>
                    <w:pPr>
                      <w:spacing w:line="205" w:lineRule="auto"/>
                      <w:ind w:left="1839"/>
                      <w:rPr>
                        <w:rFonts w:ascii="宋体" w:hAnsi="宋体" w:eastAsia="宋体" w:cs="宋体"/>
                        <w:sz w:val="18"/>
                        <w:szCs w:val="18"/>
                      </w:rPr>
                    </w:pPr>
                    <w:r>
                      <w:rPr>
                        <w:rFonts w:ascii="宋体" w:hAnsi="宋体" w:eastAsia="宋体" w:cs="宋体"/>
                        <w:b/>
                        <w:bCs/>
                        <w:color w:val="D30449"/>
                        <w:spacing w:val="-13"/>
                        <w:w w:val="91"/>
                        <w:sz w:val="18"/>
                        <w:szCs w:val="18"/>
                      </w:rPr>
                      <w:t>未通过</w:t>
                    </w:r>
                  </w:p>
                  <w:p>
                    <w:pPr>
                      <w:spacing w:before="115" w:line="219" w:lineRule="auto"/>
                      <w:ind w:left="3150"/>
                      <w:rPr>
                        <w:rFonts w:ascii="宋体" w:hAnsi="宋体" w:eastAsia="宋体" w:cs="宋体"/>
                        <w:sz w:val="21"/>
                        <w:szCs w:val="21"/>
                      </w:rPr>
                    </w:pPr>
                    <w:r>
                      <w:rPr>
                        <w:rFonts w:ascii="宋体" w:hAnsi="宋体" w:eastAsia="宋体" w:cs="宋体"/>
                        <w:b/>
                        <w:bCs/>
                        <w:spacing w:val="-8"/>
                        <w:sz w:val="21"/>
                        <w:szCs w:val="21"/>
                      </w:rPr>
                      <w:t>提交学位申请</w:t>
                    </w:r>
                  </w:p>
                  <w:p>
                    <w:pPr>
                      <w:spacing w:before="250" w:line="222" w:lineRule="auto"/>
                      <w:ind w:left="3489"/>
                      <w:rPr>
                        <w:rFonts w:ascii="黑体" w:hAnsi="黑体" w:eastAsia="黑体" w:cs="黑体"/>
                        <w:sz w:val="18"/>
                        <w:szCs w:val="18"/>
                      </w:rPr>
                    </w:pPr>
                    <w:r>
                      <w:rPr>
                        <w:rFonts w:ascii="黑体" w:hAnsi="黑体" w:eastAsia="黑体" w:cs="黑体"/>
                        <w:b/>
                        <w:bCs/>
                        <w:color w:val="DC2455"/>
                        <w:spacing w:val="-11"/>
                        <w:w w:val="96"/>
                        <w:sz w:val="18"/>
                        <w:szCs w:val="18"/>
                      </w:rPr>
                      <w:t>通过</w:t>
                    </w:r>
                  </w:p>
                  <w:p>
                    <w:pPr>
                      <w:spacing w:before="154" w:line="220" w:lineRule="auto"/>
                      <w:ind w:left="3350"/>
                      <w:rPr>
                        <w:rFonts w:ascii="宋体" w:hAnsi="宋体" w:eastAsia="宋体" w:cs="宋体"/>
                        <w:sz w:val="18"/>
                        <w:szCs w:val="18"/>
                      </w:rPr>
                    </w:pPr>
                    <w:r>
                      <w:rPr>
                        <w:rFonts w:ascii="宋体" w:hAnsi="宋体" w:eastAsia="宋体" w:cs="宋体"/>
                        <w:b/>
                        <w:bCs/>
                        <w:spacing w:val="1"/>
                        <w:sz w:val="18"/>
                        <w:szCs w:val="18"/>
                      </w:rPr>
                      <w:t>现场确认</w:t>
                    </w:r>
                  </w:p>
                  <w:p>
                    <w:pPr>
                      <w:spacing w:before="104" w:line="230" w:lineRule="auto"/>
                      <w:ind w:left="2899"/>
                      <w:rPr>
                        <w:rFonts w:ascii="宋体" w:hAnsi="宋体" w:eastAsia="宋体" w:cs="宋体"/>
                        <w:sz w:val="18"/>
                        <w:szCs w:val="18"/>
                      </w:rPr>
                    </w:pPr>
                    <w:r>
                      <w:rPr>
                        <w:rFonts w:ascii="宋体" w:hAnsi="宋体" w:eastAsia="宋体" w:cs="宋体"/>
                        <w:b/>
                        <w:bCs/>
                        <w:spacing w:val="-18"/>
                        <w:w w:val="90"/>
                        <w:position w:val="1"/>
                        <w:sz w:val="18"/>
                        <w:szCs w:val="18"/>
                      </w:rPr>
                      <w:t>采集照片</w:t>
                    </w:r>
                    <w:r>
                      <w:rPr>
                        <w:rFonts w:ascii="宋体" w:hAnsi="宋体" w:eastAsia="宋体" w:cs="宋体"/>
                        <w:spacing w:val="36"/>
                        <w:position w:val="1"/>
                        <w:sz w:val="18"/>
                        <w:szCs w:val="18"/>
                      </w:rPr>
                      <w:t xml:space="preserve">  </w:t>
                    </w:r>
                    <w:r>
                      <w:rPr>
                        <w:rFonts w:ascii="宋体" w:hAnsi="宋体" w:eastAsia="宋体" w:cs="宋体"/>
                        <w:b/>
                        <w:bCs/>
                        <w:spacing w:val="-18"/>
                        <w:w w:val="90"/>
                        <w:position w:val="-1"/>
                        <w:sz w:val="18"/>
                        <w:szCs w:val="18"/>
                      </w:rPr>
                      <w:t>打印资格审查表</w:t>
                    </w:r>
                  </w:p>
                  <w:p>
                    <w:pPr>
                      <w:spacing w:before="297" w:line="219" w:lineRule="auto"/>
                      <w:ind w:left="3350"/>
                      <w:rPr>
                        <w:rFonts w:ascii="宋体" w:hAnsi="宋体" w:eastAsia="宋体" w:cs="宋体"/>
                        <w:sz w:val="18"/>
                        <w:szCs w:val="18"/>
                      </w:rPr>
                    </w:pPr>
                    <w:r>
                      <w:rPr>
                        <w:rFonts w:ascii="宋体" w:hAnsi="宋体" w:eastAsia="宋体" w:cs="宋体"/>
                        <w:b/>
                        <w:bCs/>
                        <w:spacing w:val="1"/>
                        <w:sz w:val="18"/>
                        <w:szCs w:val="18"/>
                      </w:rPr>
                      <w:t>资格审查</w:t>
                    </w:r>
                  </w:p>
                  <w:p>
                    <w:pPr>
                      <w:spacing w:line="262" w:lineRule="auto"/>
                      <w:rPr>
                        <w:rFonts w:ascii="Arial"/>
                        <w:sz w:val="21"/>
                      </w:rPr>
                    </w:pPr>
                  </w:p>
                  <w:p>
                    <w:pPr>
                      <w:spacing w:line="262" w:lineRule="auto"/>
                      <w:rPr>
                        <w:rFonts w:ascii="Arial"/>
                        <w:sz w:val="21"/>
                      </w:rPr>
                    </w:pPr>
                  </w:p>
                  <w:p>
                    <w:pPr>
                      <w:spacing w:before="59" w:line="239" w:lineRule="exact"/>
                      <w:ind w:left="2720"/>
                      <w:rPr>
                        <w:rFonts w:ascii="宋体" w:hAnsi="宋体" w:eastAsia="宋体" w:cs="宋体"/>
                        <w:sz w:val="18"/>
                        <w:szCs w:val="18"/>
                      </w:rPr>
                    </w:pPr>
                    <w:r>
                      <w:rPr>
                        <w:rFonts w:ascii="宋体" w:hAnsi="宋体" w:eastAsia="宋体" w:cs="宋体"/>
                        <w:b/>
                        <w:bCs/>
                        <w:spacing w:val="-3"/>
                        <w:position w:val="4"/>
                        <w:sz w:val="18"/>
                        <w:szCs w:val="18"/>
                      </w:rPr>
                      <w:t>报名参加同等学力全国统考</w:t>
                    </w:r>
                  </w:p>
                  <w:p>
                    <w:pPr>
                      <w:spacing w:before="1" w:line="218" w:lineRule="auto"/>
                      <w:ind w:left="2420"/>
                      <w:rPr>
                        <w:rFonts w:ascii="宋体" w:hAnsi="宋体" w:eastAsia="宋体" w:cs="宋体"/>
                        <w:sz w:val="18"/>
                        <w:szCs w:val="18"/>
                      </w:rPr>
                    </w:pPr>
                    <w:r>
                      <w:rPr>
                        <w:rFonts w:ascii="宋体" w:hAnsi="宋体" w:eastAsia="宋体" w:cs="宋体"/>
                        <w:b/>
                        <w:bCs/>
                        <w:spacing w:val="3"/>
                        <w:sz w:val="18"/>
                        <w:szCs w:val="18"/>
                      </w:rPr>
                      <w:t>(提交考试语种或学科考试地点)</w:t>
                    </w:r>
                  </w:p>
                  <w:p>
                    <w:pPr>
                      <w:spacing w:before="97"/>
                    </w:pPr>
                  </w:p>
                  <w:p>
                    <w:pPr>
                      <w:spacing w:before="97"/>
                    </w:pPr>
                  </w:p>
                  <w:tbl>
                    <w:tblPr>
                      <w:tblStyle w:val="5"/>
                      <w:tblW w:w="7755" w:type="dxa"/>
                      <w:tblInd w:w="20" w:type="dxa"/>
                      <w:tblLayout w:type="fixed"/>
                      <w:tblCellMar>
                        <w:top w:w="0" w:type="dxa"/>
                        <w:left w:w="0" w:type="dxa"/>
                        <w:bottom w:w="0" w:type="dxa"/>
                        <w:right w:w="0" w:type="dxa"/>
                      </w:tblCellMar>
                    </w:tblPr>
                    <w:tblGrid>
                      <w:gridCol w:w="2022"/>
                      <w:gridCol w:w="3490"/>
                      <w:gridCol w:w="2243"/>
                    </w:tblGrid>
                    <w:tr>
                      <w:tblPrEx>
                        <w:tblCellMar>
                          <w:top w:w="0" w:type="dxa"/>
                          <w:left w:w="0" w:type="dxa"/>
                          <w:bottom w:w="0" w:type="dxa"/>
                          <w:right w:w="0" w:type="dxa"/>
                        </w:tblCellMar>
                      </w:tblPrEx>
                      <w:trPr>
                        <w:trHeight w:val="1389" w:hRule="atLeast"/>
                      </w:trPr>
                      <w:tc>
                        <w:tcPr>
                          <w:tcW w:w="2022" w:type="dxa"/>
                          <w:vAlign w:val="top"/>
                        </w:tcPr>
                        <w:p>
                          <w:pPr>
                            <w:spacing w:line="215" w:lineRule="auto"/>
                            <w:rPr>
                              <w:rFonts w:ascii="宋体" w:hAnsi="宋体" w:eastAsia="宋体" w:cs="宋体"/>
                              <w:sz w:val="18"/>
                              <w:szCs w:val="18"/>
                            </w:rPr>
                          </w:pPr>
                          <w:r>
                            <w:rPr>
                              <w:rFonts w:ascii="宋体" w:hAnsi="宋体" w:eastAsia="宋体" w:cs="宋体"/>
                              <w:b/>
                              <w:bCs/>
                              <w:color w:val="E10034"/>
                              <w:sz w:val="18"/>
                              <w:szCs w:val="18"/>
                            </w:rPr>
                            <w:t>报名资格审核</w:t>
                          </w:r>
                        </w:p>
                        <w:p>
                          <w:pPr>
                            <w:spacing w:line="219" w:lineRule="auto"/>
                            <w:rPr>
                              <w:rFonts w:ascii="宋体" w:hAnsi="宋体" w:eastAsia="宋体" w:cs="宋体"/>
                              <w:sz w:val="18"/>
                              <w:szCs w:val="18"/>
                            </w:rPr>
                          </w:pPr>
                          <w:r>
                            <w:rPr>
                              <w:rFonts w:ascii="宋体" w:hAnsi="宋体" w:eastAsia="宋体" w:cs="宋体"/>
                              <w:b/>
                              <w:bCs/>
                              <w:color w:val="EA577E"/>
                              <w:spacing w:val="-11"/>
                              <w:sz w:val="18"/>
                              <w:szCs w:val="18"/>
                            </w:rPr>
                            <w:t>3月24日24:00前</w:t>
                          </w:r>
                        </w:p>
                        <w:p>
                          <w:pPr>
                            <w:spacing w:line="268" w:lineRule="auto"/>
                            <w:rPr>
                              <w:rFonts w:ascii="Arial"/>
                              <w:sz w:val="21"/>
                            </w:rPr>
                          </w:pPr>
                        </w:p>
                        <w:p>
                          <w:pPr>
                            <w:spacing w:line="269" w:lineRule="auto"/>
                            <w:rPr>
                              <w:rFonts w:ascii="Arial"/>
                              <w:sz w:val="21"/>
                            </w:rPr>
                          </w:pPr>
                        </w:p>
                        <w:p>
                          <w:pPr>
                            <w:spacing w:before="55" w:line="217" w:lineRule="auto"/>
                            <w:ind w:left="150"/>
                            <w:rPr>
                              <w:rFonts w:ascii="宋体" w:hAnsi="宋体" w:eastAsia="宋体" w:cs="宋体"/>
                              <w:sz w:val="17"/>
                              <w:szCs w:val="17"/>
                            </w:rPr>
                          </w:pPr>
                          <w:r>
                            <w:rPr>
                              <w:rFonts w:ascii="宋体" w:hAnsi="宋体" w:eastAsia="宋体" w:cs="宋体"/>
                              <w:b/>
                              <w:bCs/>
                              <w:color w:val="DC002C"/>
                              <w:spacing w:val="17"/>
                              <w:sz w:val="17"/>
                              <w:szCs w:val="17"/>
                            </w:rPr>
                            <w:t>网上缴费</w:t>
                          </w:r>
                        </w:p>
                        <w:p>
                          <w:pPr>
                            <w:spacing w:line="173" w:lineRule="auto"/>
                            <w:rPr>
                              <w:rFonts w:ascii="宋体" w:hAnsi="宋体" w:eastAsia="宋体" w:cs="宋体"/>
                              <w:sz w:val="17"/>
                              <w:szCs w:val="17"/>
                            </w:rPr>
                          </w:pPr>
                          <w:r>
                            <w:rPr>
                              <w:rFonts w:ascii="宋体" w:hAnsi="宋体" w:eastAsia="宋体" w:cs="宋体"/>
                              <w:b/>
                              <w:bCs/>
                              <w:color w:val="F2275D"/>
                              <w:spacing w:val="-6"/>
                              <w:sz w:val="17"/>
                              <w:szCs w:val="17"/>
                            </w:rPr>
                            <w:t>3月31日24:00前</w:t>
                          </w:r>
                        </w:p>
                      </w:tc>
                      <w:tc>
                        <w:tcPr>
                          <w:tcW w:w="3490" w:type="dxa"/>
                          <w:vAlign w:val="top"/>
                        </w:tcPr>
                        <w:p>
                          <w:pPr>
                            <w:spacing w:before="60" w:line="235" w:lineRule="auto"/>
                            <w:ind w:left="1108"/>
                            <w:rPr>
                              <w:rFonts w:ascii="宋体" w:hAnsi="宋体" w:eastAsia="宋体" w:cs="宋体"/>
                              <w:sz w:val="18"/>
                              <w:szCs w:val="18"/>
                            </w:rPr>
                          </w:pPr>
                          <w:r>
                            <w:rPr>
                              <w:rFonts w:ascii="宋体" w:hAnsi="宋体" w:eastAsia="宋体" w:cs="宋体"/>
                              <w:b/>
                              <w:bCs/>
                              <w:spacing w:val="-4"/>
                              <w:sz w:val="18"/>
                              <w:szCs w:val="18"/>
                            </w:rPr>
                            <w:t>学位授予单位</w:t>
                          </w:r>
                        </w:p>
                        <w:p>
                          <w:pPr>
                            <w:spacing w:line="219" w:lineRule="auto"/>
                            <w:ind w:left="1108"/>
                            <w:rPr>
                              <w:rFonts w:ascii="宋体" w:hAnsi="宋体" w:eastAsia="宋体" w:cs="宋体"/>
                              <w:sz w:val="18"/>
                              <w:szCs w:val="18"/>
                            </w:rPr>
                          </w:pPr>
                          <w:r>
                            <w:rPr>
                              <w:rFonts w:ascii="宋体" w:hAnsi="宋体" w:eastAsia="宋体" w:cs="宋体"/>
                              <w:b/>
                              <w:bCs/>
                              <w:spacing w:val="-5"/>
                              <w:sz w:val="18"/>
                              <w:szCs w:val="18"/>
                            </w:rPr>
                            <w:t>审核考试资格</w:t>
                          </w:r>
                        </w:p>
                        <w:p>
                          <w:pPr>
                            <w:spacing w:line="282" w:lineRule="auto"/>
                            <w:rPr>
                              <w:rFonts w:ascii="Arial"/>
                              <w:sz w:val="21"/>
                            </w:rPr>
                          </w:pPr>
                        </w:p>
                        <w:p>
                          <w:pPr>
                            <w:spacing w:line="282" w:lineRule="auto"/>
                            <w:rPr>
                              <w:rFonts w:ascii="Arial"/>
                              <w:sz w:val="21"/>
                            </w:rPr>
                          </w:pPr>
                        </w:p>
                        <w:p>
                          <w:pPr>
                            <w:spacing w:before="58" w:line="219" w:lineRule="auto"/>
                            <w:ind w:left="878"/>
                            <w:rPr>
                              <w:rFonts w:ascii="宋体" w:hAnsi="宋体" w:eastAsia="宋体" w:cs="宋体"/>
                              <w:sz w:val="18"/>
                              <w:szCs w:val="18"/>
                            </w:rPr>
                          </w:pPr>
                          <w:r>
                            <w:rPr>
                              <w:rFonts w:ascii="宋体" w:hAnsi="宋体" w:eastAsia="宋体" w:cs="宋体"/>
                              <w:b/>
                              <w:bCs/>
                              <w:color w:val="192E38"/>
                              <w:spacing w:val="-1"/>
                              <w:sz w:val="18"/>
                              <w:szCs w:val="18"/>
                            </w:rPr>
                            <w:t>网上支付报名考试费</w:t>
                          </w:r>
                        </w:p>
                      </w:tc>
                      <w:tc>
                        <w:tcPr>
                          <w:tcW w:w="2243" w:type="dxa"/>
                          <w:vAlign w:val="top"/>
                        </w:tcPr>
                        <w:p>
                          <w:pPr>
                            <w:spacing w:line="419" w:lineRule="auto"/>
                            <w:rPr>
                              <w:rFonts w:ascii="Arial"/>
                              <w:sz w:val="21"/>
                            </w:rPr>
                          </w:pPr>
                        </w:p>
                        <w:p>
                          <w:pPr>
                            <w:spacing w:before="58" w:line="219" w:lineRule="auto"/>
                            <w:ind w:left="1158"/>
                            <w:rPr>
                              <w:rFonts w:ascii="宋体" w:hAnsi="宋体" w:eastAsia="宋体" w:cs="宋体"/>
                              <w:sz w:val="18"/>
                              <w:szCs w:val="18"/>
                            </w:rPr>
                          </w:pPr>
                          <w:r>
                            <w:rPr>
                              <w:rFonts w:ascii="宋体" w:hAnsi="宋体" w:eastAsia="宋体" w:cs="宋体"/>
                              <w:b/>
                              <w:bCs/>
                              <w:color w:val="EA6286"/>
                              <w:spacing w:val="1"/>
                              <w:sz w:val="18"/>
                              <w:szCs w:val="18"/>
                            </w:rPr>
                            <w:t>相关操作在</w:t>
                          </w:r>
                        </w:p>
                        <w:p>
                          <w:pPr>
                            <w:spacing w:before="8" w:line="219" w:lineRule="auto"/>
                            <w:jc w:val="right"/>
                            <w:rPr>
                              <w:rFonts w:ascii="宋体" w:hAnsi="宋体" w:eastAsia="宋体" w:cs="宋体"/>
                              <w:sz w:val="18"/>
                              <w:szCs w:val="18"/>
                            </w:rPr>
                          </w:pPr>
                          <w:r>
                            <w:rPr>
                              <w:rFonts w:ascii="宋体" w:hAnsi="宋体" w:eastAsia="宋体" w:cs="宋体"/>
                              <w:color w:val="EA6286"/>
                              <w:spacing w:val="1"/>
                              <w:sz w:val="18"/>
                              <w:szCs w:val="18"/>
                            </w:rPr>
                            <w:t>中国教育考试网</w:t>
                          </w:r>
                        </w:p>
                        <w:p>
                          <w:pPr>
                            <w:spacing w:before="24" w:line="219" w:lineRule="auto"/>
                            <w:ind w:left="1418"/>
                            <w:rPr>
                              <w:rFonts w:ascii="宋体" w:hAnsi="宋体" w:eastAsia="宋体" w:cs="宋体"/>
                              <w:sz w:val="18"/>
                              <w:szCs w:val="18"/>
                            </w:rPr>
                          </w:pPr>
                          <w:r>
                            <w:rPr>
                              <w:rFonts w:ascii="宋体" w:hAnsi="宋体" w:eastAsia="宋体" w:cs="宋体"/>
                              <w:b/>
                              <w:bCs/>
                              <w:color w:val="EA6286"/>
                              <w:spacing w:val="4"/>
                              <w:sz w:val="18"/>
                              <w:szCs w:val="18"/>
                            </w:rPr>
                            <w:t>完成</w:t>
                          </w:r>
                        </w:p>
                      </w:tc>
                    </w:tr>
                  </w:tbl>
                  <w:p>
                    <w:pPr>
                      <w:spacing w:line="303" w:lineRule="auto"/>
                      <w:rPr>
                        <w:rFonts w:ascii="Arial"/>
                        <w:sz w:val="21"/>
                      </w:rPr>
                    </w:pPr>
                  </w:p>
                  <w:p>
                    <w:pPr>
                      <w:spacing w:line="304" w:lineRule="auto"/>
                      <w:rPr>
                        <w:rFonts w:ascii="Arial"/>
                        <w:sz w:val="21"/>
                      </w:rPr>
                    </w:pPr>
                  </w:p>
                  <w:p>
                    <w:pPr>
                      <w:spacing w:before="59" w:line="216" w:lineRule="auto"/>
                      <w:ind w:left="20"/>
                      <w:rPr>
                        <w:rFonts w:ascii="宋体" w:hAnsi="宋体" w:eastAsia="宋体" w:cs="宋体"/>
                        <w:sz w:val="18"/>
                        <w:szCs w:val="18"/>
                      </w:rPr>
                    </w:pPr>
                    <w:r>
                      <w:rPr>
                        <w:rFonts w:ascii="宋体" w:hAnsi="宋体" w:eastAsia="宋体" w:cs="宋体"/>
                        <w:b/>
                        <w:bCs/>
                        <w:color w:val="EB658D"/>
                        <w:spacing w:val="8"/>
                        <w:sz w:val="18"/>
                        <w:szCs w:val="18"/>
                      </w:rPr>
                      <w:t>打印准考证</w:t>
                    </w:r>
                  </w:p>
                  <w:p>
                    <w:pPr>
                      <w:spacing w:before="1" w:line="219" w:lineRule="auto"/>
                      <w:ind w:left="20"/>
                      <w:rPr>
                        <w:rFonts w:ascii="宋体" w:hAnsi="宋体" w:eastAsia="宋体" w:cs="宋体"/>
                        <w:sz w:val="18"/>
                        <w:szCs w:val="18"/>
                      </w:rPr>
                    </w:pPr>
                    <w:r>
                      <w:rPr>
                        <w:rFonts w:ascii="宋体" w:hAnsi="宋体" w:eastAsia="宋体" w:cs="宋体"/>
                        <w:b/>
                        <w:bCs/>
                        <w:color w:val="EB658D"/>
                        <w:spacing w:val="-13"/>
                        <w:sz w:val="18"/>
                        <w:szCs w:val="18"/>
                      </w:rPr>
                      <w:t>5月13日～19日</w:t>
                    </w:r>
                  </w:p>
                  <w:p>
                    <w:pPr>
                      <w:spacing w:line="311" w:lineRule="auto"/>
                      <w:rPr>
                        <w:rFonts w:ascii="Arial"/>
                        <w:sz w:val="21"/>
                      </w:rPr>
                    </w:pPr>
                  </w:p>
                  <w:p>
                    <w:pPr>
                      <w:spacing w:line="312" w:lineRule="auto"/>
                      <w:rPr>
                        <w:rFonts w:ascii="Arial"/>
                        <w:sz w:val="21"/>
                      </w:rPr>
                    </w:pPr>
                  </w:p>
                  <w:p>
                    <w:pPr>
                      <w:spacing w:before="59" w:line="205" w:lineRule="auto"/>
                      <w:ind w:left="170"/>
                      <w:rPr>
                        <w:rFonts w:ascii="宋体" w:hAnsi="宋体" w:eastAsia="宋体" w:cs="宋体"/>
                        <w:sz w:val="18"/>
                        <w:szCs w:val="18"/>
                      </w:rPr>
                    </w:pPr>
                    <w:r>
                      <w:rPr>
                        <w:rFonts w:ascii="宋体" w:hAnsi="宋体" w:eastAsia="宋体" w:cs="宋体"/>
                        <w:b/>
                        <w:bCs/>
                        <w:color w:val="D41648"/>
                        <w:spacing w:val="-4"/>
                        <w:sz w:val="18"/>
                        <w:szCs w:val="18"/>
                      </w:rPr>
                      <w:t>全国统考</w:t>
                    </w:r>
                  </w:p>
                  <w:p>
                    <w:pPr>
                      <w:spacing w:before="1" w:line="219" w:lineRule="auto"/>
                      <w:ind w:left="170"/>
                      <w:rPr>
                        <w:rFonts w:ascii="宋体" w:hAnsi="宋体" w:eastAsia="宋体" w:cs="宋体"/>
                        <w:sz w:val="18"/>
                        <w:szCs w:val="18"/>
                      </w:rPr>
                    </w:pPr>
                    <w:r>
                      <w:rPr>
                        <w:rFonts w:ascii="宋体" w:hAnsi="宋体" w:eastAsia="宋体" w:cs="宋体"/>
                        <w:b/>
                        <w:bCs/>
                        <w:color w:val="D41648"/>
                        <w:spacing w:val="1"/>
                        <w:sz w:val="18"/>
                        <w:szCs w:val="18"/>
                      </w:rPr>
                      <w:t>5月19日</w:t>
                    </w:r>
                  </w:p>
                </w:txbxContent>
              </v:textbox>
            </v:shape>
            <v:shape id="_x0000_s1029" o:spid="_x0000_s1029" o:spt="202" type="#_x0000_t202" style="position:absolute;left:4632;top:504;height:679;width:1149;" filled="f" stroked="f" coordsize="21600,21600">
              <v:path/>
              <v:fill on="f" focussize="0,0"/>
              <v:stroke on="f"/>
              <v:imagedata o:title=""/>
              <o:lock v:ext="edit" aspectratio="f"/>
              <v:textbox inset="0mm,0mm,0mm,0mm">
                <w:txbxContent>
                  <w:p>
                    <w:pPr>
                      <w:spacing w:before="20" w:line="219" w:lineRule="auto"/>
                      <w:ind w:left="20"/>
                      <w:rPr>
                        <w:rFonts w:ascii="宋体" w:hAnsi="宋体" w:eastAsia="宋体" w:cs="宋体"/>
                        <w:sz w:val="18"/>
                        <w:szCs w:val="18"/>
                      </w:rPr>
                    </w:pPr>
                    <w:r>
                      <w:rPr>
                        <w:rFonts w:ascii="宋体" w:hAnsi="宋体" w:eastAsia="宋体" w:cs="宋体"/>
                        <w:b/>
                        <w:bCs/>
                        <w:spacing w:val="2"/>
                        <w:sz w:val="18"/>
                        <w:szCs w:val="18"/>
                      </w:rPr>
                      <w:t>查询招生信息</w:t>
                    </w:r>
                  </w:p>
                  <w:p>
                    <w:pPr>
                      <w:spacing w:before="244" w:line="218" w:lineRule="auto"/>
                      <w:ind w:left="39"/>
                      <w:rPr>
                        <w:rFonts w:ascii="宋体" w:hAnsi="宋体" w:eastAsia="宋体" w:cs="宋体"/>
                        <w:sz w:val="18"/>
                        <w:szCs w:val="18"/>
                      </w:rPr>
                    </w:pPr>
                    <w:r>
                      <w:rPr>
                        <w:rFonts w:ascii="宋体" w:hAnsi="宋体" w:eastAsia="宋体" w:cs="宋体"/>
                        <w:b/>
                        <w:bCs/>
                        <w:color w:val="FFFFFF"/>
                        <w:spacing w:val="-4"/>
                        <w:sz w:val="18"/>
                        <w:szCs w:val="18"/>
                      </w:rPr>
                      <w:t>查询相关公告</w:t>
                    </w:r>
                  </w:p>
                </w:txbxContent>
              </v:textbox>
            </v:shape>
            <v:shape id="_x0000_s1030" o:spid="_x0000_s1030" o:spt="202" type="#_x0000_t202" style="position:absolute;left:-17;top:5254;height:430;width:1743;" filled="f" stroked="f" coordsize="21600,21600">
              <v:path/>
              <v:fill on="f" focussize="0,0"/>
              <v:stroke on="f"/>
              <v:imagedata o:title=""/>
              <o:lock v:ext="edit" aspectratio="f"/>
              <v:textbox inset="0mm,0mm,0mm,0mm">
                <w:txbxContent>
                  <w:p>
                    <w:pPr>
                      <w:spacing w:before="20" w:line="215" w:lineRule="auto"/>
                      <w:ind w:left="260"/>
                      <w:rPr>
                        <w:rFonts w:ascii="宋体" w:hAnsi="宋体" w:eastAsia="宋体" w:cs="宋体"/>
                        <w:sz w:val="18"/>
                        <w:szCs w:val="18"/>
                      </w:rPr>
                    </w:pPr>
                    <w:r>
                      <w:rPr>
                        <w:rFonts w:ascii="宋体" w:hAnsi="宋体" w:eastAsia="宋体" w:cs="宋体"/>
                        <w:b/>
                        <w:bCs/>
                        <w:color w:val="F00342"/>
                        <w:spacing w:val="2"/>
                        <w:sz w:val="18"/>
                        <w:szCs w:val="18"/>
                      </w:rPr>
                      <w:t>网上报名</w:t>
                    </w:r>
                  </w:p>
                  <w:p>
                    <w:pPr>
                      <w:spacing w:line="219" w:lineRule="auto"/>
                      <w:ind w:left="20"/>
                      <w:rPr>
                        <w:rFonts w:ascii="宋体" w:hAnsi="宋体" w:eastAsia="宋体" w:cs="宋体"/>
                        <w:sz w:val="18"/>
                        <w:szCs w:val="18"/>
                      </w:rPr>
                    </w:pPr>
                    <w:r>
                      <w:rPr>
                        <w:rFonts w:ascii="宋体" w:hAnsi="宋体" w:eastAsia="宋体" w:cs="宋体"/>
                        <w:b/>
                        <w:bCs/>
                        <w:color w:val="E71E5A"/>
                        <w:spacing w:val="-8"/>
                        <w:sz w:val="18"/>
                        <w:szCs w:val="18"/>
                      </w:rPr>
                      <w:t>3月11日～24日24:00前</w:t>
                    </w:r>
                  </w:p>
                </w:txbxContent>
              </v:textbox>
            </v:shape>
            <v:shape id="_x0000_s1031" o:spid="_x0000_s1031" o:spt="202" type="#_x0000_t202" style="position:absolute;left:172;top:2114;height:480;width:1293;" filled="f" stroked="f" coordsize="21600,21600">
              <v:path/>
              <v:fill on="f" focussize="0,0"/>
              <v:stroke on="f"/>
              <v:imagedata o:title=""/>
              <o:lock v:ext="edit" aspectratio="f"/>
              <v:textbox inset="0mm,0mm,0mm,0mm">
                <w:txbxContent>
                  <w:p>
                    <w:pPr>
                      <w:spacing w:before="20" w:line="243" w:lineRule="auto"/>
                      <w:ind w:left="69" w:right="20" w:hanging="49"/>
                      <w:rPr>
                        <w:rFonts w:ascii="宋体" w:hAnsi="宋体" w:eastAsia="宋体" w:cs="宋体"/>
                        <w:sz w:val="18"/>
                        <w:szCs w:val="18"/>
                      </w:rPr>
                    </w:pPr>
                    <w:r>
                      <w:rPr>
                        <w:rFonts w:ascii="宋体" w:hAnsi="宋体" w:eastAsia="宋体" w:cs="宋体"/>
                        <w:b/>
                        <w:bCs/>
                        <w:color w:val="E23F6B"/>
                        <w:spacing w:val="-3"/>
                        <w:sz w:val="18"/>
                        <w:szCs w:val="18"/>
                      </w:rPr>
                      <w:t>信息注册及修改</w:t>
                    </w:r>
                    <w:r>
                      <w:rPr>
                        <w:rFonts w:ascii="宋体" w:hAnsi="宋体" w:eastAsia="宋体" w:cs="宋体"/>
                        <w:color w:val="E23F6B"/>
                        <w:sz w:val="18"/>
                        <w:szCs w:val="18"/>
                      </w:rPr>
                      <w:t xml:space="preserve"> </w:t>
                    </w:r>
                    <w:r>
                      <w:rPr>
                        <w:rFonts w:ascii="宋体" w:hAnsi="宋体" w:eastAsia="宋体" w:cs="宋体"/>
                        <w:b/>
                        <w:bCs/>
                        <w:color w:val="E23F6B"/>
                        <w:spacing w:val="-3"/>
                        <w:sz w:val="18"/>
                        <w:szCs w:val="18"/>
                      </w:rPr>
                      <w:t>3月5日24:00前</w:t>
                    </w:r>
                  </w:p>
                </w:txbxContent>
              </v:textbox>
            </v:shape>
            <v:shape id="_x0000_s1032" o:spid="_x0000_s1032" o:spt="202" type="#_x0000_t202" style="position:absolute;left:3202;top:9665;height:460;width:1111;" filled="f" stroked="f" coordsize="21600,21600">
              <v:path/>
              <v:fill on="f" focussize="0,0"/>
              <v:stroke on="f"/>
              <v:imagedata o:title=""/>
              <o:lock v:ext="edit" aspectratio="f"/>
              <v:textbox inset="0mm,0mm,0mm,0mm">
                <w:txbxContent>
                  <w:p>
                    <w:pPr>
                      <w:spacing w:before="20" w:line="232" w:lineRule="auto"/>
                      <w:ind w:left="20" w:right="20"/>
                      <w:rPr>
                        <w:rFonts w:ascii="宋体" w:hAnsi="宋体" w:eastAsia="宋体" w:cs="宋体"/>
                        <w:sz w:val="18"/>
                        <w:szCs w:val="18"/>
                      </w:rPr>
                    </w:pPr>
                    <w:r>
                      <w:rPr>
                        <w:rFonts w:ascii="宋体" w:hAnsi="宋体" w:eastAsia="宋体" w:cs="宋体"/>
                        <w:b/>
                        <w:bCs/>
                        <w:spacing w:val="-4"/>
                        <w:sz w:val="18"/>
                        <w:szCs w:val="18"/>
                      </w:rPr>
                      <w:t>人脸验证入场</w:t>
                    </w:r>
                    <w:r>
                      <w:rPr>
                        <w:rFonts w:ascii="宋体" w:hAnsi="宋体" w:eastAsia="宋体" w:cs="宋体"/>
                        <w:spacing w:val="3"/>
                        <w:sz w:val="18"/>
                        <w:szCs w:val="18"/>
                      </w:rPr>
                      <w:t xml:space="preserve"> </w:t>
                    </w:r>
                    <w:r>
                      <w:rPr>
                        <w:rFonts w:ascii="宋体" w:hAnsi="宋体" w:eastAsia="宋体" w:cs="宋体"/>
                        <w:b/>
                        <w:bCs/>
                        <w:spacing w:val="-4"/>
                        <w:sz w:val="18"/>
                        <w:szCs w:val="18"/>
                      </w:rPr>
                      <w:t>参加全国统考</w:t>
                    </w:r>
                  </w:p>
                </w:txbxContent>
              </v:textbox>
            </v:shape>
            <v:shape id="_x0000_s1033" o:spid="_x0000_s1033" o:spt="202" type="#_x0000_t202" style="position:absolute;left:3112;top:8534;height:220;width:1353;" filled="f" stroked="f" coordsize="21600,21600">
              <v:path/>
              <v:fill on="f" focussize="0,0"/>
              <v:stroke on="f"/>
              <v:imagedata o:title=""/>
              <o:lock v:ext="edit" aspectratio="f"/>
              <v:textbox inset="0mm,0mm,0mm,0mm">
                <w:txbxContent>
                  <w:p>
                    <w:pPr>
                      <w:spacing w:before="20" w:line="219" w:lineRule="auto"/>
                      <w:ind w:left="20"/>
                      <w:rPr>
                        <w:rFonts w:ascii="宋体" w:hAnsi="宋体" w:eastAsia="宋体" w:cs="宋体"/>
                        <w:sz w:val="18"/>
                        <w:szCs w:val="18"/>
                      </w:rPr>
                    </w:pPr>
                    <w:r>
                      <w:rPr>
                        <w:rFonts w:ascii="宋体" w:hAnsi="宋体" w:eastAsia="宋体" w:cs="宋体"/>
                        <w:b/>
                        <w:bCs/>
                        <w:spacing w:val="-6"/>
                        <w:sz w:val="18"/>
                        <w:szCs w:val="18"/>
                      </w:rPr>
                      <w:t>打印/下载准考证</w:t>
                    </w:r>
                  </w:p>
                </w:txbxContent>
              </v:textbox>
            </v:shape>
            <v:shape id="_x0000_s1034" o:spid="_x0000_s1034" o:spt="202" type="#_x0000_t202" style="position:absolute;left:6662;top:2024;height:220;width:933;" filled="f" stroked="f" coordsize="21600,21600">
              <v:path/>
              <v:fill on="f" focussize="0,0"/>
              <v:stroke on="f"/>
              <v:imagedata o:title=""/>
              <o:lock v:ext="edit" aspectratio="f"/>
              <v:textbox inset="0mm,0mm,0mm,0mm">
                <w:txbxContent>
                  <w:p>
                    <w:pPr>
                      <w:spacing w:before="20" w:line="219" w:lineRule="auto"/>
                      <w:ind w:left="20"/>
                      <w:rPr>
                        <w:rFonts w:ascii="宋体" w:hAnsi="宋体" w:eastAsia="宋体" w:cs="宋体"/>
                        <w:sz w:val="18"/>
                        <w:szCs w:val="18"/>
                      </w:rPr>
                    </w:pPr>
                    <w:r>
                      <w:rPr>
                        <w:rFonts w:ascii="宋体" w:hAnsi="宋体" w:eastAsia="宋体" w:cs="宋体"/>
                        <w:b/>
                        <w:bCs/>
                        <w:color w:val="D80731"/>
                        <w:spacing w:val="-4"/>
                        <w:sz w:val="18"/>
                        <w:szCs w:val="18"/>
                      </w:rPr>
                      <w:t>相关操作在</w:t>
                    </w:r>
                  </w:p>
                </w:txbxContent>
              </v:textbox>
            </v:shape>
            <v:shape id="_x0000_s1035" o:spid="_x0000_s1035" o:spt="202" type="#_x0000_t202" style="position:absolute;left:6912;top:2475;height:250;width:450;" filled="f" stroked="f" coordsize="21600,21600">
              <v:path/>
              <v:fill on="f" focussize="0,0"/>
              <v:stroke on="f"/>
              <v:imagedata o:title=""/>
              <o:lock v:ext="edit" aspectratio="f"/>
              <v:textbox inset="0mm,0mm,0mm,0mm">
                <w:txbxContent>
                  <w:p>
                    <w:pPr>
                      <w:spacing w:before="20" w:line="219" w:lineRule="auto"/>
                      <w:ind w:left="20"/>
                      <w:rPr>
                        <w:rFonts w:ascii="宋体" w:hAnsi="宋体" w:eastAsia="宋体" w:cs="宋体"/>
                        <w:sz w:val="21"/>
                        <w:szCs w:val="21"/>
                      </w:rPr>
                    </w:pPr>
                    <w:r>
                      <w:rPr>
                        <w:rFonts w:ascii="宋体" w:hAnsi="宋体" w:eastAsia="宋体" w:cs="宋体"/>
                        <w:b/>
                        <w:bCs/>
                        <w:color w:val="D80731"/>
                        <w:spacing w:val="-5"/>
                        <w:sz w:val="21"/>
                        <w:szCs w:val="21"/>
                      </w:rPr>
                      <w:t>完成</w:t>
                    </w:r>
                  </w:p>
                </w:txbxContent>
              </v:textbox>
            </v:shape>
            <w10:wrap type="none"/>
            <w10:anchorlock/>
          </v:group>
        </w:pict>
      </w:r>
    </w:p>
    <w:p>
      <w:pPr>
        <w:spacing w:before="1" w:line="222" w:lineRule="auto"/>
        <w:rPr>
          <w:rFonts w:ascii="楷体" w:hAnsi="楷体" w:eastAsia="楷体" w:cs="楷体"/>
          <w:sz w:val="23"/>
          <w:szCs w:val="23"/>
        </w:rPr>
      </w:pPr>
      <w:bookmarkStart w:id="0" w:name="_GoBack"/>
      <w:bookmarkEnd w:id="0"/>
    </w:p>
    <w:sectPr>
      <w:footerReference r:id="rId6" w:type="default"/>
      <w:pgSz w:w="11900" w:h="16840"/>
      <w:pgMar w:top="1431" w:right="1065" w:bottom="938" w:left="1650" w:header="0" w:footer="79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30"/>
      <w:rPr>
        <w:rFonts w:ascii="宋体" w:hAnsi="宋体" w:eastAsia="宋体" w:cs="宋体"/>
        <w:sz w:val="18"/>
        <w:szCs w:val="18"/>
      </w:rPr>
    </w:pPr>
    <w:r>
      <w:rPr>
        <w:rFonts w:ascii="宋体" w:hAnsi="宋体" w:eastAsia="宋体" w:cs="宋体"/>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219"/>
      <w:rPr>
        <w:rFonts w:ascii="宋体" w:hAnsi="宋体" w:eastAsia="宋体" w:cs="宋体"/>
        <w:sz w:val="14"/>
        <w:szCs w:val="14"/>
      </w:rPr>
    </w:pPr>
    <w:r>
      <w:rPr>
        <w:rFonts w:ascii="宋体" w:hAnsi="宋体" w:eastAsia="宋体" w:cs="宋体"/>
        <w:sz w:val="14"/>
        <w:szCs w:val="1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VkYzgwOWU5ZWE5M2ZlZTI0ZWJlOTVhZjE1NWEzYmIifQ=="/>
  </w:docVars>
  <w:rsids>
    <w:rsidRoot w:val="00000000"/>
    <w:rsid w:val="15551A30"/>
    <w:rsid w:val="4B6763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5"/>
      <w:szCs w:val="35"/>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仿宋" w:hAnsi="仿宋" w:eastAsia="仿宋" w:cs="仿宋"/>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2024-02-26T11:45:00Z</dcterms:created>
  <dc:creator>Kingsoft-PDF</dc:creator>
  <cp:lastModifiedBy>Administrator</cp:lastModifiedBy>
  <dcterms:modified xsi:type="dcterms:W3CDTF">2024-02-26T03:54:19Z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2024-02-26T11:45:28Z</vt:filetime>
  </property>
  <property fmtid="{D5CDD505-2E9C-101B-9397-08002B2CF9AE}" pid="4" name="UsrData">
    <vt:lpwstr>65dc09517a7039001fe07ae8wl</vt:lpwstr>
  </property>
  <property fmtid="{D5CDD505-2E9C-101B-9397-08002B2CF9AE}" pid="5" name="KSOProductBuildVer">
    <vt:lpwstr>2052-12.1.0.16388</vt:lpwstr>
  </property>
  <property fmtid="{D5CDD505-2E9C-101B-9397-08002B2CF9AE}" pid="6" name="ICV">
    <vt:lpwstr>F2AF65F5E6AB46769354848242D38C21_12</vt:lpwstr>
  </property>
</Properties>
</file>